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cs="Calibri" w:cstheme="minorHAnsi"/>
          <w:sz w:val="21"/>
          <w:szCs w:val="21"/>
        </w:rPr>
      </w:pPr>
      <w:r>
        <w:rPr>
          <w:rFonts w:cs="Calibri" w:cstheme="minorHAnsi"/>
          <w:b/>
        </w:rPr>
        <w:t xml:space="preserve">                                                                                                      </w:t>
      </w:r>
      <w:r>
        <w:rPr>
          <w:rFonts w:cs="Calibri" w:cstheme="minorHAnsi"/>
          <w:sz w:val="21"/>
          <w:szCs w:val="21"/>
        </w:rPr>
        <w:tab/>
        <w:tab/>
        <w:tab/>
        <w:tab/>
        <w:tab/>
        <w:tab/>
        <w:tab/>
        <w:tab/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- 4/21 </w:t>
      </w: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Cs/>
          <w:i/>
        </w:rPr>
        <w:t xml:space="preserve">                                                                    </w:t>
        <w:tab/>
        <w:tab/>
        <w:tab/>
        <w:tab/>
        <w:tab/>
        <w:tab/>
        <w:tab/>
        <w:t xml:space="preserve">     </w:t>
      </w:r>
      <w:r>
        <w:rPr>
          <w:rFonts w:cs="Calibri" w:cstheme="minorHAnsi"/>
          <w:bCs/>
        </w:rPr>
        <w:t>Załącznik Nr 7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hanging="0"/>
        <w:rPr/>
      </w:pPr>
      <w:r>
        <w:rPr/>
      </w:r>
    </w:p>
    <w:p>
      <w:pPr>
        <w:pStyle w:val="ListParagraph"/>
        <w:spacing w:lineRule="auto" w:line="276" w:before="0" w:after="0"/>
        <w:ind w:left="993" w:hanging="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en-US" w:eastAsia="en-US"/>
        </w:rPr>
      </w:pPr>
      <w:r>
        <w:rPr>
          <w:rFonts w:cs="Calibri" w:cstheme="minorHAnsi"/>
          <w:b/>
          <w:sz w:val="22"/>
          <w:szCs w:val="22"/>
          <w:lang w:val="en-US" w:eastAsia="en-US"/>
        </w:rPr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2"/>
          <w:szCs w:val="22"/>
        </w:rPr>
        <w:t>WYKAZ OSÓB</w:t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b/>
          <w:bCs/>
        </w:rPr>
      </w:pPr>
      <w:r>
        <w:rPr>
          <w:rFonts w:eastAsia="Calibri" w:cs="Calibri" w:cstheme="minorHAnsi"/>
          <w:bCs/>
        </w:rPr>
        <w:t xml:space="preserve">Do postępowania prowadzonego w trybie podstawowym na </w:t>
      </w:r>
      <w:bookmarkStart w:id="0" w:name="_Hlk70501634"/>
      <w:bookmarkEnd w:id="0"/>
      <w:r>
        <w:rPr>
          <w:rFonts w:eastAsia="Calibri"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bCs/>
          <w:sz w:val="22"/>
          <w:szCs w:val="22"/>
        </w:rPr>
        <w:t>„</w:t>
      </w:r>
      <w:r>
        <w:rPr>
          <w:rFonts w:eastAsia="Times New Roman" w:cs="Calibri"/>
          <w:b/>
          <w:bCs/>
          <w:color w:val="auto"/>
          <w:kern w:val="0"/>
          <w:sz w:val="22"/>
          <w:szCs w:val="22"/>
          <w:lang w:val="pl-PL" w:eastAsia="pl-PL" w:bidi="ar-SA"/>
        </w:rPr>
        <w:t>Zmianę sposobu użytkowania pomieszczeń Internatu na usługi rehabilitacyjno-zdrowotno-edukacyjne</w:t>
      </w:r>
      <w:r>
        <w:rPr>
          <w:rFonts w:eastAsia="Calibri" w:cs="Calibri" w:cstheme="minorHAnsi"/>
          <w:b/>
          <w:bCs/>
          <w:sz w:val="22"/>
          <w:szCs w:val="22"/>
        </w:rPr>
        <w:t>”</w:t>
      </w:r>
    </w:p>
    <w:p>
      <w:pPr>
        <w:pStyle w:val="Normal"/>
        <w:spacing w:before="0" w:after="0"/>
        <w:jc w:val="both"/>
        <w:rPr>
          <w:rFonts w:eastAsia="Calibri" w:cs="Calibri" w:cstheme="minorHAnsi"/>
          <w:bCs/>
          <w:sz w:val="21"/>
          <w:szCs w:val="21"/>
        </w:rPr>
      </w:pPr>
      <w:r>
        <w:rPr>
          <w:rFonts w:eastAsia="Calibri" w:cs="Calibri" w:cstheme="minorHAnsi"/>
          <w:bCs/>
          <w:sz w:val="21"/>
          <w:szCs w:val="21"/>
        </w:rPr>
      </w:r>
    </w:p>
    <w:p>
      <w:pPr>
        <w:pStyle w:val="Normal"/>
        <w:spacing w:before="0" w:after="0"/>
        <w:jc w:val="both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 xml:space="preserve">Wykaz osób, skierowanych przez wykonawcę do realizacji zamówienia publicznego, w szczególności odpowiedzialnych za świadczenie usług, kontrolę jakości lub kierowanie robotami budowlanymi, </w:t>
      </w:r>
      <w:r>
        <w:rPr>
          <w:rFonts w:eastAsia="Calibri" w:cs="Calibri" w:cstheme="minorHAnsi"/>
          <w:b/>
          <w:bCs/>
        </w:rPr>
        <w:t>wraz z informacjami na temat ich kwalifikacji zawodowych, uprawnień, doświadczenia i wykształcenia</w:t>
      </w:r>
      <w:r>
        <w:rPr>
          <w:rFonts w:eastAsia="Calibri" w:cs="Calibri" w:cstheme="minorHAnsi"/>
          <w:bCs/>
        </w:rPr>
        <w:t xml:space="preserve"> niezbędnych do wykonania zamówienia publicznego, a także </w:t>
      </w:r>
      <w:r>
        <w:rPr>
          <w:rFonts w:eastAsia="Calibri" w:cs="Calibri" w:cstheme="minorHAnsi"/>
          <w:b/>
          <w:bCs/>
        </w:rPr>
        <w:t>zakresu wykonywanych przez nie czynności oraz informacją o podstawie do dysponowania tymi osobami.</w:t>
      </w:r>
    </w:p>
    <w:p>
      <w:pPr>
        <w:pStyle w:val="Normal"/>
        <w:spacing w:before="0" w:after="0"/>
        <w:jc w:val="both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Normal"/>
        <w:spacing w:before="0" w:after="0"/>
        <w:jc w:val="both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 xml:space="preserve">W złożonym dokumencie Wykonawca musi wykazać, że do realizacji zamówienia dysponuje lub będzie dysponował </w:t>
      </w:r>
      <w:r>
        <w:rPr>
          <w:rFonts w:eastAsia="Calibri" w:cs="Calibri" w:cstheme="minorHAnsi"/>
          <w:b/>
          <w:bCs/>
        </w:rPr>
        <w:t>osobami zdolnymi do wykonania</w:t>
      </w:r>
      <w:r>
        <w:rPr>
          <w:rFonts w:eastAsia="Calibri" w:cs="Calibri" w:cstheme="minorHAnsi"/>
          <w:bCs/>
        </w:rPr>
        <w:t xml:space="preserve"> zamówienia, tj. co najmniej </w:t>
      </w:r>
      <w:r>
        <w:rPr>
          <w:rFonts w:eastAsia="Calibri" w:cs="Calibri" w:cstheme="minorHAnsi"/>
          <w:b/>
        </w:rPr>
        <w:t>jedną osobą</w:t>
      </w:r>
      <w:r>
        <w:rPr>
          <w:rFonts w:eastAsia="Calibri" w:cs="Calibri" w:cstheme="minorHAnsi"/>
          <w:bCs/>
        </w:rPr>
        <w:t>, która będzie uczestniczyć w realizacji zamówienia (jako osoba odpowiedzialna za kierowanie robotami budowlanymi), posiadającą uprawnienia budowlane do kierowania robotami budowlanymi w specjalności konstrukcyjno-budowlanej zgodnie z ustawą z dnia 7 lipca 1994 r. Prawo budowlane (Dz. U. z 2020 r., poz. 1333 ze zm.) oraz posiadającą co najmniej 3 letnie doświadczenie w pełnieniu funkcji kierownika robót przy realizacji co najmniej dwóch robót budowlanych polegających na budowie lub przebudowie</w:t>
      </w:r>
      <w:bookmarkStart w:id="1" w:name="_Hlk70429364"/>
      <w:bookmarkStart w:id="2" w:name="_Hlk70668075"/>
      <w:bookmarkEnd w:id="1"/>
      <w:bookmarkEnd w:id="2"/>
      <w:r>
        <w:rPr>
          <w:rFonts w:eastAsia="Calibri" w:cs="Calibri" w:cstheme="minorHAnsi"/>
          <w:bCs/>
        </w:rPr>
        <w:t xml:space="preserve"> </w:t>
      </w:r>
      <w:r>
        <w:rPr>
          <w:rFonts w:eastAsia="Times New Roman" w:cs="Calibri" w:cstheme="minorHAnsi"/>
          <w:bCs/>
          <w:color w:val="auto"/>
          <w:kern w:val="0"/>
          <w:sz w:val="22"/>
          <w:szCs w:val="22"/>
          <w:lang w:val="pl-PL" w:eastAsia="pl-PL" w:bidi="ar-SA"/>
        </w:rPr>
        <w:t xml:space="preserve"> placówek zdrowotnych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  <w:lang w:val="x-none"/>
        </w:rPr>
      </w:pPr>
      <w:r>
        <w:rPr>
          <w:rFonts w:eastAsia="Calibri" w:cs="Calibri" w:cstheme="minorHAnsi"/>
          <w:bCs/>
          <w:iCs/>
        </w:rPr>
        <w:t>Ja/My niżej podpisany/i</w:t>
      </w:r>
      <w:r>
        <w:rPr>
          <w:rFonts w:eastAsia="Calibri" w:cs="Calibri" w:cstheme="minorHAnsi"/>
          <w:bCs/>
          <w:iCs/>
          <w:lang w:val="x-none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  <w:lang w:val="x-none"/>
        </w:rPr>
      </w:pPr>
      <w:r>
        <w:rPr>
          <w:rFonts w:eastAsia="Calibri" w:cs="Calibri" w:cstheme="minorHAnsi"/>
          <w:bCs/>
          <w:iCs/>
        </w:rPr>
        <w:t>…………………………………………………………………………………………………………</w:t>
      </w:r>
      <w:r>
        <w:rPr>
          <w:rFonts w:eastAsia="Calibri" w:cs="Calibri" w:cstheme="minorHAnsi"/>
          <w:bCs/>
          <w:iCs/>
        </w:rPr>
        <w:t>.</w:t>
      </w:r>
      <w:r>
        <w:rPr>
          <w:rFonts w:eastAsia="Calibri" w:cs="Calibri" w:cstheme="minorHAnsi"/>
          <w:bCs/>
          <w:iCs/>
          <w:lang w:val="x-none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Cs/>
          <w:iCs/>
        </w:rPr>
        <w:t>…………………………………………………………………………………………………………</w:t>
      </w:r>
      <w:r>
        <w:rPr>
          <w:rFonts w:eastAsia="Calibri" w:cs="Calibri" w:cstheme="minorHAnsi"/>
          <w:bCs/>
          <w:iCs/>
        </w:rPr>
        <w:t>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Cs/>
          <w:iCs/>
          <w:lang w:val="x-none"/>
        </w:rPr>
        <w:t>działając w imieniu i na rzecz</w:t>
      </w:r>
      <w:r>
        <w:rPr>
          <w:rFonts w:eastAsia="Calibri" w:cs="Calibri" w:cstheme="minorHAnsi"/>
          <w:bCs/>
          <w:iCs/>
        </w:rPr>
        <w:t>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Pełna nazwa Wykonawcy: 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NIP: ....................................., REGON: .........................................., KRS: 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Oświadczamy, że przy realizacji zamówienia uczestniczyć będą następujące osoby</w:t>
      </w:r>
      <w:r>
        <w:rPr>
          <w:rStyle w:val="Zakotwiczenieprzypisudolnego"/>
          <w:rFonts w:cs="Calibri" w:cstheme="minorHAnsi"/>
          <w:bCs/>
        </w:rPr>
        <w:footnoteReference w:id="2"/>
      </w:r>
      <w:r>
        <w:rPr>
          <w:rFonts w:cs="Calibri" w:cstheme="minorHAnsi"/>
          <w:bCs/>
        </w:rPr>
        <w:t>:</w:t>
      </w:r>
    </w:p>
    <w:tbl>
      <w:tblPr>
        <w:tblW w:w="14167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59"/>
        <w:gridCol w:w="2410"/>
        <w:gridCol w:w="1700"/>
        <w:gridCol w:w="1560"/>
        <w:gridCol w:w="1987"/>
        <w:gridCol w:w="1414"/>
        <w:gridCol w:w="2419"/>
        <w:gridCol w:w="2116"/>
      </w:tblGrid>
      <w:tr>
        <w:trPr>
          <w:trHeight w:val="1281" w:hRule="exact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Imię i Nazwisko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-5" w:firstLine="5"/>
              <w:contextualSpacing/>
              <w:jc w:val="center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Kwalifikacje zawodowe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-5" w:firstLine="5"/>
              <w:contextualSpacing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(specjalność)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6" w:hanging="0"/>
              <w:contextualSpacing/>
              <w:jc w:val="center"/>
              <w:rPr>
                <w:rFonts w:eastAsia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color w:val="000000"/>
                <w:sz w:val="20"/>
                <w:szCs w:val="20"/>
              </w:rPr>
              <w:t xml:space="preserve">Rodzaj i numer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6" w:hanging="0"/>
              <w:contextualSpacing/>
              <w:jc w:val="center"/>
              <w:rPr>
                <w:rFonts w:eastAsia="Calibri"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color w:val="000000"/>
                <w:sz w:val="20"/>
                <w:szCs w:val="20"/>
              </w:rPr>
              <w:t>uprawnień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6" w:hanging="0"/>
              <w:contextualSpacing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color w:val="000000"/>
                <w:sz w:val="20"/>
                <w:szCs w:val="20"/>
              </w:rPr>
              <w:t>budowlanych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 xml:space="preserve">Informacja </w:t>
              <w:br/>
              <w:t xml:space="preserve">o doświadczeniu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="Calibri" w:cstheme="minorHAnsi"/>
                <w:b/>
                <w:bCs/>
                <w:sz w:val="16"/>
                <w:szCs w:val="16"/>
                <w:lang w:eastAsia="pl-PL"/>
              </w:rPr>
              <w:t>podać wykonane roboty wraz terminem ich wykonania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Informacja o wykształceniu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eastAsia="Calibri"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20"/>
                <w:szCs w:val="20"/>
              </w:rPr>
              <w:t xml:space="preserve">Zakres wykonywanych czynności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(planowana funkcja przy realizacji zamówienia)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eastAsia="Calibri"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z w:val="20"/>
                <w:szCs w:val="20"/>
              </w:rPr>
              <w:t>Informacja o podstawie do dysponowania  osobą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(np. rodzaj umowy)</w:t>
            </w:r>
          </w:p>
        </w:tc>
      </w:tr>
      <w:tr>
        <w:trPr>
          <w:trHeight w:val="299" w:hRule="exact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6" w:hanging="0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-135" w:firstLine="135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>
        <w:trPr>
          <w:trHeight w:val="575" w:hRule="exact"/>
        </w:trPr>
        <w:tc>
          <w:tcPr>
            <w:tcW w:w="559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1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1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8" w:hRule="exact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58" w:hRule="exact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058" w:leader="none"/>
        </w:tabs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>Oświadczamy, że najpóźniej przed podpisaniem umowy wykonawca dostarczy: uprawnienia budowlane we wskazanym zakresie oraz dokumenty potwierdzające przynależność do Izby Inżynierów Budownictwa.</w:t>
      </w:r>
    </w:p>
    <w:p>
      <w:pPr>
        <w:pStyle w:val="ListParagraph"/>
        <w:spacing w:lineRule="auto" w:line="240" w:before="0" w:after="0"/>
        <w:ind w:left="720" w:right="-284" w:hanging="0"/>
        <w:contextualSpacing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</w:r>
    </w:p>
    <w:p>
      <w:pPr>
        <w:pStyle w:val="Normal"/>
        <w:spacing w:lineRule="auto" w:line="240"/>
        <w:ind w:right="-284" w:hanging="0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/>
        <w:ind w:right="-284" w:hanging="0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200"/>
        <w:ind w:right="-284" w:firstLine="708"/>
        <w:rPr>
          <w:rFonts w:cs="Calibri" w:cstheme="minorHAnsi"/>
          <w:bCs/>
        </w:rPr>
      </w:pPr>
      <w:r>
        <w:rPr>
          <w:rFonts w:cs="Arial"/>
          <w:i/>
        </w:rPr>
        <w:t xml:space="preserve"> ………………………</w:t>
      </w:r>
      <w:r>
        <w:rPr>
          <w:rFonts w:cs="Arial"/>
          <w:i/>
        </w:rPr>
        <w:t>, ……………….</w:t>
      </w:r>
      <w:r>
        <w:rPr>
          <w:rFonts w:cs="Arial"/>
        </w:rPr>
        <w:t xml:space="preserve">         </w:t>
        <w:tab/>
        <w:tab/>
        <w:t xml:space="preserve">       </w:t>
        <w:tab/>
        <w:tab/>
        <w:tab/>
        <w:tab/>
        <w:tab/>
        <w:tab/>
        <w:tab/>
        <w:t>………..…………..………………………..…………………….</w:t>
        <w:br/>
        <w:t xml:space="preserve">   </w:t>
        <w:tab/>
        <w:t xml:space="preserve">    (miejscowość, data)                                                        </w:t>
        <w:tab/>
        <w:t xml:space="preserve">                                                 </w:t>
        <w:tab/>
        <w:tab/>
        <w:tab/>
        <w:tab/>
        <w:t xml:space="preserve">                   </w:t>
      </w:r>
      <w:bookmarkStart w:id="3" w:name="_GoBack"/>
      <w:bookmarkEnd w:id="3"/>
      <w:r>
        <w:rPr>
          <w:rFonts w:cs="Arial"/>
        </w:rPr>
        <w:t xml:space="preserve"> (p</w:t>
      </w:r>
      <w:r>
        <w:rPr>
          <w:rFonts w:cs="Arial"/>
          <w:i/>
        </w:rPr>
        <w:t xml:space="preserve">odpis)                                                                                                      </w:t>
      </w:r>
    </w:p>
    <w:sectPr>
      <w:footerReference w:type="default" r:id="rId2"/>
      <w:footnotePr>
        <w:numFmt w:val="decimal"/>
      </w:footnotePr>
      <w:type w:val="nextPage"/>
      <w:pgSz w:orient="landscape" w:w="16838" w:h="11906"/>
      <w:pgMar w:left="1418" w:right="1418" w:header="0" w:top="567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52470133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  <w:bCs/>
          <w:sz w:val="16"/>
          <w:szCs w:val="16"/>
        </w:rPr>
        <w:t>Wykonawca jest zobowiązany wypełnić wszystkie rubryki, podając kompletne informacje, z których będzie wynikać spełnienie warunku określonego w SWZ.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E11C-2527-4DA4-A08E-CF8DA8FA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LibreOffice/7.0.1.2$Windows_X86_64 LibreOffice_project/7cbcfc562f6eb6708b5ff7d7397325de9e764452</Application>
  <Pages>2</Pages>
  <Words>457</Words>
  <Characters>2743</Characters>
  <CharactersWithSpaces>3194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2021-05-11T12:23:00Z</dcterms:created>
  <dc:creator>Renata Wólczyńska</dc:creator>
  <dc:description/>
  <dc:language>pl-PL</dc:language>
  <cp:lastModifiedBy/>
  <dcterms:modified xsi:type="dcterms:W3CDTF">2021-05-27T07:51:50Z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