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426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  <w:tab/>
        <w:tab/>
        <w:tab/>
        <w:tab/>
        <w:tab/>
        <w:tab/>
      </w:r>
    </w:p>
    <w:p>
      <w:pPr>
        <w:pStyle w:val="Normal"/>
        <w:spacing w:before="0" w:after="0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r>
    </w:p>
    <w:p>
      <w:pPr>
        <w:pStyle w:val="Normal"/>
        <w:spacing w:before="0" w:after="0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- 4/21 </w:t>
      </w: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Cs/>
          <w:i/>
        </w:rPr>
        <w:t xml:space="preserve">                                                                      </w:t>
      </w:r>
      <w:r>
        <w:rPr>
          <w:rFonts w:cs="Calibri" w:cstheme="minorHAnsi"/>
          <w:bCs/>
        </w:rPr>
        <w:t>Załącznik Nr 4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Zamawiający:</w:t>
      </w:r>
    </w:p>
    <w:p>
      <w:pPr>
        <w:pStyle w:val="Normal"/>
        <w:spacing w:lineRule="auto" w:line="240" w:before="0" w:after="0"/>
        <w:ind w:left="4248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ab/>
        <w:t xml:space="preserve">Samodzielny Publiczny Zespół Zakładów </w:t>
        <w:tab/>
        <w:t>Opieki</w:t>
        <w:tab/>
        <w:t>Zdrowotnej w Zwoleniu</w:t>
      </w:r>
    </w:p>
    <w:p>
      <w:pPr>
        <w:pStyle w:val="Normal"/>
        <w:spacing w:lineRule="auto" w:line="240" w:before="0" w:after="0"/>
        <w:ind w:left="4956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 xml:space="preserve">ul. </w:t>
      </w:r>
      <w:r>
        <w:rPr>
          <w:rFonts w:cs="Calibri" w:cstheme="minorHAnsi"/>
          <w:b/>
        </w:rPr>
        <w:t>Aleja Pokoju 5</w:t>
      </w:r>
      <w:r>
        <w:rPr>
          <w:rFonts w:cs="Calibri" w:cstheme="minorHAnsi"/>
          <w:b/>
          <w:bCs/>
          <w:iCs/>
        </w:rPr>
        <w:t>, 26-700 Zwoleń</w:t>
      </w:r>
    </w:p>
    <w:p>
      <w:pPr>
        <w:pStyle w:val="Normal"/>
        <w:spacing w:lineRule="auto" w:line="240" w:before="0" w:after="0"/>
        <w:ind w:left="4956" w:hanging="0"/>
        <w:rPr>
          <w:rFonts w:cs="Calibri" w:cstheme="minorHAnsi"/>
          <w:b/>
          <w:b/>
          <w:bCs/>
          <w:iCs/>
        </w:rPr>
      </w:pPr>
      <w:bookmarkStart w:id="0" w:name="_Hlk70587661"/>
      <w:bookmarkStart w:id="1" w:name="_Hlk705876611"/>
      <w:bookmarkStart w:id="2" w:name="_Hlk71635855"/>
      <w:bookmarkEnd w:id="0"/>
      <w:bookmarkEnd w:id="1"/>
      <w:bookmarkEnd w:id="2"/>
      <w:r>
        <w:rPr>
          <w:rFonts w:eastAsia="Times New Roman" w:cs="Calibri" w:cstheme="minorHAnsi"/>
          <w:b/>
          <w:bCs/>
          <w:iCs/>
          <w:color w:val="000000"/>
          <w:sz w:val="22"/>
          <w:szCs w:val="22"/>
          <w:lang w:val="en-US" w:eastAsia="en-US"/>
        </w:rPr>
        <w:t>NIP: 811-15-22-059, REGON: 670204896</w:t>
      </w:r>
    </w:p>
    <w:p>
      <w:pPr>
        <w:pStyle w:val="Normal"/>
        <w:spacing w:before="0" w:after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</w:r>
    </w:p>
    <w:p>
      <w:pPr>
        <w:pStyle w:val="Nagwek1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70C0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2"/>
          <w:szCs w:val="22"/>
        </w:rPr>
        <w:t>ZOBOWIĄZANIE PODMIOTU</w:t>
      </w:r>
      <w:r>
        <w:rPr>
          <w:rFonts w:cs="Calibri" w:ascii="Calibri" w:hAnsi="Calibri" w:asciiTheme="minorHAnsi" w:cstheme="minorHAnsi" w:hAnsiTheme="minorHAnsi"/>
          <w:b/>
          <w:bCs/>
          <w:color w:val="0070C0"/>
          <w:sz w:val="22"/>
          <w:szCs w:val="22"/>
        </w:rPr>
        <w:t xml:space="preserve"> </w:t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0070C0"/>
          <w:sz w:val="22"/>
          <w:szCs w:val="22"/>
        </w:rPr>
        <w:t>do oddania do dyspozycji wykonawcy niezbędnych zasobów na potrzeby realizacji zamówienia</w:t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o którym mowa art. 118 ust. 3 ustawy z dnia 11 września 2019 r. Prawo zamówień publicznych </w:t>
      </w:r>
    </w:p>
    <w:p>
      <w:pPr>
        <w:pStyle w:val="Normal"/>
        <w:spacing w:before="0" w:after="0"/>
        <w:jc w:val="center"/>
        <w:rPr>
          <w:rFonts w:cs="Calibri" w:cstheme="minorHAnsi"/>
          <w:bCs/>
        </w:rPr>
      </w:pPr>
      <w:r>
        <w:rPr>
          <w:rFonts w:cs="Calibri" w:cstheme="minorHAnsi"/>
        </w:rPr>
        <w:t xml:space="preserve">(Dz. U. z 2019 r., poz. 2019 z późn. zm.) </w:t>
      </w:r>
    </w:p>
    <w:p>
      <w:pPr>
        <w:pStyle w:val="Normal"/>
        <w:tabs>
          <w:tab w:val="clear" w:pos="708"/>
          <w:tab w:val="left" w:pos="0" w:leader="none"/>
        </w:tabs>
        <w:spacing w:before="240" w:after="0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/>
          <w:iCs/>
        </w:rPr>
        <w:t>W imieniu</w:t>
      </w:r>
      <w:r>
        <w:rPr>
          <w:rFonts w:eastAsia="Calibri" w:cs="Calibri" w:cstheme="minorHAnsi"/>
          <w:bCs/>
          <w:iCs/>
        </w:rPr>
        <w:t>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eastAsia="Calibri" w:cs="Calibri" w:cstheme="minorHAnsi"/>
          <w:bCs/>
          <w:i/>
          <w:i/>
        </w:rPr>
      </w:pPr>
      <w:r>
        <w:rPr>
          <w:rFonts w:cs="Calibri" w:cstheme="minorHAnsi"/>
        </w:rPr>
        <w:t>Pełna nazwa Wykonawcy</w:t>
      </w:r>
      <w:r>
        <w:rPr>
          <w:rStyle w:val="Zakotwiczenieprzypisudolnego"/>
          <w:rFonts w:cs="Calibri" w:cstheme="minorHAnsi"/>
        </w:rPr>
        <w:footnoteReference w:id="2"/>
      </w:r>
      <w:r>
        <w:rPr>
          <w:rFonts w:cs="Calibri" w:cstheme="minorHAnsi"/>
        </w:rPr>
        <w:t>: 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NIP: ....................................., REGON: .........................................., KRS: ...............................................</w:t>
      </w:r>
    </w:p>
    <w:p>
      <w:pPr>
        <w:pStyle w:val="ListParagraph"/>
        <w:numPr>
          <w:ilvl w:val="0"/>
          <w:numId w:val="2"/>
        </w:numPr>
        <w:ind w:left="284" w:hanging="284"/>
        <w:rPr>
          <w:rFonts w:cs="Calibri" w:cstheme="minorHAnsi"/>
          <w:bCs/>
        </w:rPr>
      </w:pPr>
      <w:r>
        <w:rPr>
          <w:rFonts w:cs="Calibri" w:cstheme="minorHAnsi"/>
          <w:b/>
        </w:rPr>
        <w:t>zobowiązuję się do oddania swoich niżej wymienionych zasobów</w:t>
      </w:r>
      <w:r>
        <w:rPr>
          <w:rStyle w:val="Zakotwiczenieprzypisudolnego"/>
          <w:rFonts w:cs="Calibri" w:cstheme="minorHAnsi"/>
          <w:bCs/>
        </w:rPr>
        <w:footnoteReference w:id="3"/>
      </w:r>
      <w:r>
        <w:rPr>
          <w:rFonts w:cs="Calibri" w:cstheme="minorHAnsi"/>
          <w:bCs/>
        </w:rPr>
        <w:t>.</w:t>
      </w:r>
    </w:p>
    <w:p>
      <w:pPr>
        <w:pStyle w:val="ListParagraph"/>
        <w:spacing w:before="0" w:after="0"/>
        <w:ind w:left="0" w:hanging="0"/>
        <w:contextualSpacing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before="0" w:after="160"/>
        <w:ind w:left="284" w:hanging="284"/>
        <w:contextualSpacing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b/>
          <w:bCs/>
          <w:color w:val="000000"/>
        </w:rPr>
        <w:t>do dyspozycji wykonawcy</w:t>
      </w:r>
      <w:r>
        <w:rPr>
          <w:rFonts w:eastAsia="Calibri" w:cs="Calibri" w:cstheme="minorHAnsi"/>
          <w:color w:val="000000"/>
        </w:rPr>
        <w:t xml:space="preserve">: </w:t>
      </w:r>
      <w:bookmarkStart w:id="3" w:name="_Hlk70671430"/>
      <w:bookmarkEnd w:id="3"/>
    </w:p>
    <w:p>
      <w:pPr>
        <w:pStyle w:val="ListParagraph"/>
        <w:spacing w:before="0" w:after="0"/>
        <w:ind w:left="0" w:hanging="0"/>
        <w:contextualSpacing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………………………………………………………………………………………………………………………………………………………………</w:t>
      </w:r>
      <w:bookmarkStart w:id="4" w:name="_GoBack"/>
      <w:bookmarkEnd w:id="4"/>
    </w:p>
    <w:p>
      <w:pPr>
        <w:pStyle w:val="Normal"/>
        <w:spacing w:before="0" w:after="0"/>
        <w:ind w:right="-284" w:hanging="0"/>
        <w:jc w:val="both"/>
        <w:rPr>
          <w:rFonts w:cs="Calibri" w:cstheme="minorHAnsi"/>
          <w:bCs/>
          <w:iCs/>
        </w:rPr>
      </w:pPr>
      <w:r>
        <w:rPr>
          <w:rFonts w:cs="Calibri" w:cstheme="minorHAnsi"/>
          <w:bCs/>
          <w:iCs/>
        </w:rPr>
        <w:t>na potrzeby realizacji zamówienia publicznego prowadzonego w trybie podstawowym pod nazwą</w:t>
      </w:r>
      <w:r>
        <w:rPr>
          <w:rFonts w:cs="Calibri" w:cstheme="minorHAnsi"/>
          <w:b/>
          <w:iCs/>
        </w:rPr>
        <w:t xml:space="preserve"> </w:t>
      </w:r>
      <w:bookmarkStart w:id="5" w:name="_Hlk70668075"/>
      <w:bookmarkStart w:id="6" w:name="_Hlk70501634"/>
      <w:bookmarkEnd w:id="5"/>
      <w:bookmarkEnd w:id="6"/>
      <w:r>
        <w:rPr>
          <w:rFonts w:cs="Calibri" w:cstheme="minorHAnsi"/>
          <w:b/>
          <w:bCs/>
          <w:iCs/>
          <w:sz w:val="22"/>
          <w:szCs w:val="22"/>
        </w:rPr>
        <w:t>„</w:t>
      </w:r>
      <w:r>
        <w:rPr>
          <w:rFonts w:eastAsia="Times New Roman" w:cs="Calibri" w:cstheme="minorHAnsi"/>
          <w:b/>
          <w:bCs/>
          <w:iCs/>
          <w:color w:val="auto"/>
          <w:kern w:val="0"/>
          <w:sz w:val="22"/>
          <w:szCs w:val="22"/>
          <w:lang w:val="pl-PL" w:eastAsia="pl-PL" w:bidi="ar-SA"/>
        </w:rPr>
        <w:t>Zmian</w:t>
      </w:r>
      <w:r>
        <w:rPr>
          <w:rFonts w:eastAsia="Times New Roman" w:cs="Calibri" w:cstheme="minorHAnsi"/>
          <w:b/>
          <w:bCs/>
          <w:iCs/>
          <w:color w:val="auto"/>
          <w:kern w:val="0"/>
          <w:sz w:val="22"/>
          <w:szCs w:val="22"/>
          <w:lang w:val="pl-PL" w:eastAsia="pl-PL" w:bidi="ar-SA"/>
        </w:rPr>
        <w:t>a</w:t>
      </w:r>
      <w:r>
        <w:rPr>
          <w:rFonts w:eastAsia="Times New Roman" w:cs="Calibri" w:cstheme="minorHAnsi"/>
          <w:b/>
          <w:bCs/>
          <w:iCs/>
          <w:color w:val="auto"/>
          <w:kern w:val="0"/>
          <w:sz w:val="22"/>
          <w:szCs w:val="22"/>
          <w:lang w:val="pl-PL" w:eastAsia="pl-PL" w:bidi="ar-SA"/>
        </w:rPr>
        <w:t xml:space="preserve"> sposobu użytkowania pomieszczeń Internatu na usługi rehabilitacyjno-zdrowotno-edukacyjne</w:t>
      </w:r>
      <w:r>
        <w:rPr>
          <w:rFonts w:cs="Calibri" w:cstheme="minorHAnsi"/>
          <w:b/>
          <w:bCs/>
          <w:iCs/>
          <w:sz w:val="22"/>
          <w:szCs w:val="22"/>
        </w:rPr>
        <w:t>”</w:t>
      </w:r>
    </w:p>
    <w:p>
      <w:pPr>
        <w:pStyle w:val="Normal"/>
        <w:spacing w:before="0" w:after="0"/>
        <w:ind w:right="-284" w:hanging="0"/>
        <w:rPr>
          <w:rFonts w:cs="Calibri" w:cstheme="minorHAnsi"/>
          <w:iCs/>
        </w:rPr>
      </w:pPr>
      <w:r>
        <w:rPr>
          <w:rFonts w:cs="Calibri" w:cstheme="minorHAnsi"/>
          <w:iCs/>
        </w:rPr>
        <w:t xml:space="preserve">i oświadczam, że: </w:t>
      </w:r>
    </w:p>
    <w:p>
      <w:pPr>
        <w:pStyle w:val="ListParagraph"/>
        <w:numPr>
          <w:ilvl w:val="0"/>
          <w:numId w:val="1"/>
        </w:numPr>
        <w:spacing w:before="0" w:after="160"/>
        <w:ind w:left="426" w:hanging="426"/>
        <w:contextualSpacing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>udostępniam Wykonawcy wyżej wymienione zasoby w następującym zakresie</w:t>
      </w:r>
      <w:r>
        <w:rPr>
          <w:rStyle w:val="Zakotwiczenieprzypisudolnego"/>
          <w:rFonts w:eastAsia="Calibri" w:cs="Calibri" w:cstheme="minorHAnsi"/>
          <w:color w:val="000000"/>
        </w:rPr>
        <w:footnoteReference w:id="4"/>
      </w:r>
      <w:r>
        <w:rPr>
          <w:rFonts w:eastAsia="Calibri" w:cs="Calibri" w:cstheme="minorHAnsi"/>
          <w:color w:val="000000"/>
        </w:rPr>
        <w:t xml:space="preserve">: </w:t>
      </w:r>
    </w:p>
    <w:p>
      <w:pPr>
        <w:pStyle w:val="ListParagraph"/>
        <w:spacing w:before="0" w:after="0"/>
        <w:ind w:left="426" w:hanging="0"/>
        <w:contextualSpacing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before="0" w:after="160"/>
        <w:ind w:left="426" w:hanging="426"/>
        <w:contextualSpacing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 xml:space="preserve"> </w:t>
      </w:r>
      <w:r>
        <w:rPr>
          <w:rFonts w:eastAsia="Calibri" w:cs="Calibri" w:cstheme="minorHAnsi"/>
          <w:color w:val="000000"/>
        </w:rPr>
        <w:t>sposób wykorzystania udostępnionych przeze mnie zasobów będzie następujący:</w:t>
      </w:r>
    </w:p>
    <w:p>
      <w:pPr>
        <w:pStyle w:val="ListParagraph"/>
        <w:ind w:left="426" w:hanging="0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</w:rPr>
        <w:t>..</w:t>
      </w:r>
    </w:p>
    <w:p>
      <w:pPr>
        <w:pStyle w:val="ListParagraph"/>
        <w:numPr>
          <w:ilvl w:val="0"/>
          <w:numId w:val="1"/>
        </w:numPr>
        <w:spacing w:before="0" w:after="160"/>
        <w:ind w:left="426" w:hanging="426"/>
        <w:contextualSpacing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 xml:space="preserve"> </w:t>
      </w:r>
      <w:r>
        <w:rPr>
          <w:rFonts w:eastAsia="Calibri" w:cs="Calibri" w:cstheme="minorHAnsi"/>
          <w:color w:val="000000"/>
        </w:rPr>
        <w:t xml:space="preserve">zakres i okres mojego udziału przy wykonywaniu zamówienia będzie następujący: </w:t>
      </w:r>
      <w:r>
        <w:rPr>
          <w:rFonts w:cs="Calibri" w:cstheme="minorHAnsi"/>
        </w:rPr>
        <w:t xml:space="preserve"> ………………………………………………………………………………………………………………….……………………………………</w:t>
      </w:r>
      <w:bookmarkStart w:id="7" w:name="_Hlk70671854"/>
      <w:bookmarkEnd w:id="7"/>
    </w:p>
    <w:p>
      <w:pPr>
        <w:pStyle w:val="ListParagraph"/>
        <w:numPr>
          <w:ilvl w:val="0"/>
          <w:numId w:val="1"/>
        </w:numPr>
        <w:spacing w:before="0" w:after="160"/>
        <w:ind w:left="426" w:hanging="426"/>
        <w:contextualSpacing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</w:rPr>
        <w:t>będę realizował niżej wymienione roboty budowlane / usługi, których dotyczą udostępniane zasoby odnoszące się do warunków udziału w postępowaniu, na których polega Wykonawca:</w:t>
      </w:r>
    </w:p>
    <w:p>
      <w:pPr>
        <w:pStyle w:val="ListParagraph"/>
        <w:spacing w:before="0" w:after="160"/>
        <w:ind w:left="426" w:hanging="0"/>
        <w:contextualSpacing/>
        <w:rPr>
          <w:rFonts w:eastAsia="Calibri" w:cs="Calibri" w:cstheme="minorHAnsi"/>
        </w:rPr>
      </w:pPr>
      <w:r>
        <w:rPr>
          <w:rFonts w:eastAsia="Calibri" w:cs="Calibri" w:cstheme="minorHAnsi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…………………………</w:t>
      </w:r>
      <w:r>
        <w:rPr>
          <w:rFonts w:cs="Calibri" w:cstheme="minorHAnsi"/>
          <w:i/>
        </w:rPr>
        <w:t>., ……………….</w:t>
      </w:r>
      <w:r>
        <w:rPr>
          <w:rFonts w:cs="Calibri" w:cstheme="minorHAnsi"/>
        </w:rPr>
        <w:t xml:space="preserve">         </w:t>
        <w:tab/>
        <w:t xml:space="preserve">      </w:t>
        <w:tab/>
        <w:t xml:space="preserve"> ………..…………..………………………..…………………….</w:t>
        <w:br/>
        <w:t xml:space="preserve"> </w:t>
        <w:tab/>
        <w:t xml:space="preserve">(miejscowość, data)                                                </w:t>
        <w:tab/>
        <w:t xml:space="preserve">                                 (</w:t>
      </w:r>
      <w:r>
        <w:rPr>
          <w:rFonts w:cs="Calibri" w:cstheme="minorHAnsi"/>
          <w:i/>
        </w:rPr>
        <w:t xml:space="preserve">podpis)            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Uwaga: Niniejszy formularz jest jedynie wzorem sporządzonym przez zamawiającego. </w:t>
      </w:r>
    </w:p>
    <w:p>
      <w:pPr>
        <w:pStyle w:val="Normal"/>
        <w:spacing w:lineRule="auto" w:line="240" w:before="0" w:after="0"/>
        <w:ind w:right="-284" w:hanging="0"/>
        <w:jc w:val="both"/>
        <w:rPr>
          <w:rFonts w:cs="Calibri" w:cstheme="minorHAnsi"/>
        </w:rPr>
      </w:pPr>
      <w:r>
        <w:rPr>
          <w:rFonts w:cs="Calibri" w:cstheme="minorHAnsi"/>
        </w:rPr>
        <w:t>Wykonawca udostępniający zasoby, może przedstawić własny dokument, zgodnie z art. 118 ust. 4 ustawy Pzp.</w:t>
      </w:r>
    </w:p>
    <w:sectPr>
      <w:footerReference w:type="default" r:id="rId2"/>
      <w:footnotePr>
        <w:numFmt w:val="decimal"/>
      </w:footnotePr>
      <w:type w:val="nextPage"/>
      <w:pgSz w:w="11906" w:h="16838"/>
      <w:pgMar w:left="1361" w:right="1361" w:header="0" w:top="284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17244602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Dane podmiotu udostępniającego zasoby.</w:t>
      </w:r>
    </w:p>
  </w:footnote>
  <w:footnote w:id="3">
    <w:p>
      <w:pPr>
        <w:pStyle w:val="Przypisdolny"/>
        <w:ind w:left="142" w:hanging="142"/>
        <w:jc w:val="both"/>
        <w:rPr>
          <w:rFonts w:ascii="Calibri" w:hAnsi="Calibri" w:cs="Calibri" w:asciiTheme="minorHAnsi" w:cstheme="minorHAnsi" w:hAnsiTheme="minorHAnsi"/>
          <w:bCs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Określić rodzaj zasobu (wiedza i doświadczenie, potencjał kadrowy)</w:t>
      </w:r>
    </w:p>
  </w:footnote>
  <w:footnote w:id="4">
    <w:p>
      <w:pPr>
        <w:pStyle w:val="Przypisdolny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iCs/>
          <w:sz w:val="16"/>
          <w:szCs w:val="16"/>
        </w:rPr>
        <w:t>Należy podać informacje umożliwiające ocenę spełnienia warunków przez udostępniane zasoby.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C87D-E92D-4BF7-8731-3FCFB81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LibreOffice/7.0.1.2$Windows_X86_64 LibreOffice_project/7cbcfc562f6eb6708b5ff7d7397325de9e764452</Application>
  <Pages>1</Pages>
  <Words>352</Words>
  <Characters>2115</Characters>
  <CharactersWithSpaces>2463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2021-05-11T12:22:00Z</dcterms:created>
  <dc:creator>Renata Wólczyńska</dc:creator>
  <dc:description/>
  <dc:language>pl-PL</dc:language>
  <cp:lastModifiedBy/>
  <dcterms:modified xsi:type="dcterms:W3CDTF">2021-05-20T10:41:43Z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